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E4" w:rsidRDefault="00804FE4" w:rsidP="00804FE4">
      <w:pPr>
        <w:spacing w:before="100" w:beforeAutospacing="1" w:after="100" w:afterAutospacing="1" w:line="300" w:lineRule="atLeast"/>
        <w:ind w:left="150" w:right="150"/>
        <w:jc w:val="center"/>
        <w:outlineLvl w:val="2"/>
        <w:rPr>
          <w:rFonts w:ascii="Book Antiqua" w:eastAsia="Times New Roman" w:hAnsi="Book Antiqua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Book Antiqua" w:eastAsia="Times New Roman" w:hAnsi="Book Antiqua" w:cs="Times New Roman"/>
          <w:b/>
          <w:bCs/>
          <w:color w:val="FF0000"/>
          <w:sz w:val="36"/>
          <w:szCs w:val="36"/>
          <w:u w:val="single"/>
        </w:rPr>
        <w:t>Коммуникативные танцы - игры</w:t>
      </w:r>
    </w:p>
    <w:p w:rsidR="00804FE4" w:rsidRPr="007E1421" w:rsidRDefault="00804FE4" w:rsidP="00804FE4">
      <w:pPr>
        <w:spacing w:before="100" w:beforeAutospacing="1" w:after="100" w:afterAutospacing="1" w:line="300" w:lineRule="atLeast"/>
        <w:ind w:left="150" w:right="150"/>
        <w:jc w:val="center"/>
        <w:outlineLvl w:val="2"/>
        <w:rPr>
          <w:rFonts w:ascii="Book Antiqua" w:eastAsia="Times New Roman" w:hAnsi="Book Antiqua" w:cs="Times New Roman"/>
          <w:b/>
          <w:bCs/>
          <w:color w:val="FF0000"/>
          <w:sz w:val="36"/>
          <w:szCs w:val="36"/>
          <w:u w:val="single"/>
        </w:rPr>
      </w:pPr>
      <w:r w:rsidRPr="007E1421">
        <w:rPr>
          <w:rFonts w:ascii="Book Antiqua" w:eastAsia="Times New Roman" w:hAnsi="Book Antiqua" w:cs="Times New Roman"/>
          <w:b/>
          <w:bCs/>
          <w:color w:val="FF0000"/>
          <w:sz w:val="36"/>
          <w:szCs w:val="36"/>
          <w:u w:val="single"/>
        </w:rPr>
        <w:t>1.Танец с хлопками.</w:t>
      </w:r>
    </w:p>
    <w:p w:rsidR="00804FE4" w:rsidRPr="00E9628E" w:rsidRDefault="00804FE4" w:rsidP="00804FE4">
      <w:pPr>
        <w:spacing w:before="100" w:beforeAutospacing="1" w:after="100" w:afterAutospacing="1" w:line="240" w:lineRule="auto"/>
        <w:ind w:left="150" w:right="150" w:firstLine="300"/>
        <w:jc w:val="center"/>
        <w:rPr>
          <w:rFonts w:ascii="Book Antiqua" w:eastAsia="Times New Roman" w:hAnsi="Book Antiqua" w:cs="Times New Roman"/>
          <w:b/>
          <w:color w:val="000000"/>
          <w:sz w:val="27"/>
          <w:szCs w:val="27"/>
        </w:rPr>
      </w:pPr>
      <w:r w:rsidRPr="00E9628E">
        <w:rPr>
          <w:rFonts w:ascii="Book Antiqua" w:eastAsia="Times New Roman" w:hAnsi="Book Antiqua" w:cs="Times New Roman"/>
          <w:b/>
          <w:color w:val="000000"/>
          <w:sz w:val="27"/>
          <w:szCs w:val="27"/>
        </w:rPr>
        <w:t>Программное содержание. Учить детей передавать в движении ритмический рисунок мелодии и изменения характера музыки в пределах одной части музыкального произведения. Улучшать движение поскока в парах и на кружении.</w:t>
      </w:r>
    </w:p>
    <w:p w:rsidR="00804FE4" w:rsidRPr="00573163" w:rsidRDefault="00804FE4" w:rsidP="00804FE4">
      <w:pPr>
        <w:pStyle w:val="a3"/>
        <w:ind w:left="150" w:right="150" w:firstLine="300"/>
        <w:jc w:val="center"/>
        <w:rPr>
          <w:rFonts w:ascii="Book Antiqua" w:hAnsi="Book Antiqua"/>
          <w:color w:val="000000"/>
          <w:sz w:val="27"/>
          <w:szCs w:val="27"/>
        </w:rPr>
      </w:pPr>
      <w:r w:rsidRPr="00573163">
        <w:rPr>
          <w:rFonts w:ascii="Book Antiqua" w:hAnsi="Book Antiqua"/>
          <w:color w:val="000000"/>
          <w:sz w:val="27"/>
          <w:szCs w:val="27"/>
        </w:rPr>
        <w:t>Описание. Дети стоят по кругу парами, держась за руки.</w:t>
      </w:r>
    </w:p>
    <w:p w:rsidR="00804FE4" w:rsidRPr="00573163" w:rsidRDefault="00804FE4" w:rsidP="00804FE4">
      <w:pPr>
        <w:pStyle w:val="a3"/>
        <w:ind w:left="150" w:right="150" w:firstLine="300"/>
        <w:jc w:val="center"/>
        <w:rPr>
          <w:rFonts w:ascii="Book Antiqua" w:hAnsi="Book Antiqua"/>
          <w:color w:val="000000"/>
          <w:sz w:val="27"/>
          <w:szCs w:val="27"/>
        </w:rPr>
      </w:pPr>
      <w:r w:rsidRPr="00573163">
        <w:rPr>
          <w:rFonts w:ascii="Book Antiqua" w:hAnsi="Book Antiqua"/>
          <w:color w:val="000000"/>
          <w:sz w:val="27"/>
          <w:szCs w:val="27"/>
        </w:rPr>
        <w:t xml:space="preserve">Первая часть музыки. Такты 1-8. Пары двигаются по кругу легкими поскоками. В конце 8-го такта останавливаются, </w:t>
      </w:r>
      <w:proofErr w:type="gramStart"/>
      <w:r w:rsidRPr="00573163">
        <w:rPr>
          <w:rFonts w:ascii="Book Antiqua" w:hAnsi="Book Antiqua"/>
          <w:color w:val="000000"/>
          <w:sz w:val="27"/>
          <w:szCs w:val="27"/>
        </w:rPr>
        <w:t>повернувшись лицом друг к</w:t>
      </w:r>
      <w:proofErr w:type="gramEnd"/>
      <w:r w:rsidRPr="00573163">
        <w:rPr>
          <w:rFonts w:ascii="Book Antiqua" w:hAnsi="Book Antiqua"/>
          <w:color w:val="000000"/>
          <w:sz w:val="27"/>
          <w:szCs w:val="27"/>
        </w:rPr>
        <w:t xml:space="preserve"> другу.</w:t>
      </w:r>
    </w:p>
    <w:p w:rsidR="00804FE4" w:rsidRPr="00573163" w:rsidRDefault="00804FE4" w:rsidP="00804FE4">
      <w:pPr>
        <w:pStyle w:val="a3"/>
        <w:ind w:left="150" w:right="150" w:firstLine="300"/>
        <w:jc w:val="center"/>
        <w:rPr>
          <w:rFonts w:ascii="Book Antiqua" w:hAnsi="Book Antiqua"/>
          <w:color w:val="000000"/>
          <w:sz w:val="27"/>
          <w:szCs w:val="27"/>
        </w:rPr>
      </w:pPr>
      <w:r w:rsidRPr="00573163">
        <w:rPr>
          <w:rFonts w:ascii="Book Antiqua" w:hAnsi="Book Antiqua"/>
          <w:color w:val="000000"/>
          <w:sz w:val="27"/>
          <w:szCs w:val="27"/>
        </w:rPr>
        <w:t>Вторая часть музыки. Такт 9. Делают два сильных скользящих хлопка в ладоши.</w:t>
      </w:r>
    </w:p>
    <w:p w:rsidR="00804FE4" w:rsidRPr="00573163" w:rsidRDefault="00804FE4" w:rsidP="00804FE4">
      <w:pPr>
        <w:pStyle w:val="a3"/>
        <w:ind w:left="150" w:right="150" w:firstLine="300"/>
        <w:jc w:val="center"/>
        <w:rPr>
          <w:rFonts w:ascii="Book Antiqua" w:hAnsi="Book Antiqua"/>
          <w:color w:val="000000"/>
          <w:sz w:val="27"/>
          <w:szCs w:val="27"/>
        </w:rPr>
      </w:pPr>
      <w:r w:rsidRPr="00573163">
        <w:rPr>
          <w:rFonts w:ascii="Book Antiqua" w:hAnsi="Book Antiqua"/>
          <w:color w:val="000000"/>
          <w:sz w:val="27"/>
          <w:szCs w:val="27"/>
        </w:rPr>
        <w:t>Такт 10. Тремя притопами поворачиваются спинами друг к другу.</w:t>
      </w:r>
    </w:p>
    <w:p w:rsidR="00804FE4" w:rsidRPr="00573163" w:rsidRDefault="00804FE4" w:rsidP="00804FE4">
      <w:pPr>
        <w:pStyle w:val="a3"/>
        <w:ind w:left="150" w:right="150" w:firstLine="300"/>
        <w:jc w:val="center"/>
        <w:rPr>
          <w:rFonts w:ascii="Book Antiqua" w:hAnsi="Book Antiqua"/>
          <w:color w:val="000000"/>
          <w:sz w:val="27"/>
          <w:szCs w:val="27"/>
        </w:rPr>
      </w:pPr>
      <w:r w:rsidRPr="00573163">
        <w:rPr>
          <w:rFonts w:ascii="Book Antiqua" w:hAnsi="Book Antiqua"/>
          <w:color w:val="000000"/>
          <w:sz w:val="27"/>
          <w:szCs w:val="27"/>
        </w:rPr>
        <w:t>Такт 11. Повторение движений 9-го такта.</w:t>
      </w:r>
    </w:p>
    <w:p w:rsidR="00804FE4" w:rsidRPr="00573163" w:rsidRDefault="00804FE4" w:rsidP="00804FE4">
      <w:pPr>
        <w:pStyle w:val="a3"/>
        <w:ind w:left="150" w:right="150" w:firstLine="300"/>
        <w:jc w:val="center"/>
        <w:rPr>
          <w:rFonts w:ascii="Book Antiqua" w:hAnsi="Book Antiqua"/>
          <w:color w:val="000000"/>
          <w:sz w:val="27"/>
          <w:szCs w:val="27"/>
        </w:rPr>
      </w:pPr>
      <w:r w:rsidRPr="00573163">
        <w:rPr>
          <w:rFonts w:ascii="Book Antiqua" w:hAnsi="Book Antiqua"/>
          <w:color w:val="000000"/>
          <w:sz w:val="27"/>
          <w:szCs w:val="27"/>
        </w:rPr>
        <w:t>Такт 12. Тремя притопами дети поворачиваются лицом друг к другу.</w:t>
      </w:r>
    </w:p>
    <w:p w:rsidR="00804FE4" w:rsidRPr="00573163" w:rsidRDefault="00804FE4" w:rsidP="00804FE4">
      <w:pPr>
        <w:pStyle w:val="a3"/>
        <w:ind w:left="150" w:right="150" w:firstLine="300"/>
        <w:jc w:val="center"/>
        <w:rPr>
          <w:rFonts w:ascii="Book Antiqua" w:hAnsi="Book Antiqua"/>
          <w:color w:val="000000"/>
          <w:sz w:val="27"/>
          <w:szCs w:val="27"/>
        </w:rPr>
      </w:pPr>
      <w:r w:rsidRPr="00573163">
        <w:rPr>
          <w:rFonts w:ascii="Book Antiqua" w:hAnsi="Book Antiqua"/>
          <w:color w:val="000000"/>
          <w:sz w:val="27"/>
          <w:szCs w:val="27"/>
        </w:rPr>
        <w:t>Такты 13-16. Пары, взявшись за обе руки, кружатся поскоками.</w:t>
      </w:r>
    </w:p>
    <w:p w:rsidR="00804FE4" w:rsidRPr="00573163" w:rsidRDefault="00804FE4" w:rsidP="00804FE4">
      <w:pPr>
        <w:pStyle w:val="a3"/>
        <w:ind w:left="150" w:right="150" w:firstLine="300"/>
        <w:jc w:val="center"/>
        <w:rPr>
          <w:rFonts w:ascii="Book Antiqua" w:hAnsi="Book Antiqua"/>
          <w:color w:val="000000"/>
          <w:sz w:val="27"/>
          <w:szCs w:val="27"/>
        </w:rPr>
      </w:pPr>
      <w:r w:rsidRPr="00573163">
        <w:rPr>
          <w:rFonts w:ascii="Book Antiqua" w:hAnsi="Book Antiqua"/>
          <w:color w:val="000000"/>
          <w:sz w:val="27"/>
          <w:szCs w:val="27"/>
        </w:rPr>
        <w:t>На повторение 2-й части музыки движения повторяются.</w:t>
      </w:r>
    </w:p>
    <w:p w:rsidR="00804FE4" w:rsidRPr="00573163" w:rsidRDefault="00804FE4" w:rsidP="00804FE4">
      <w:pPr>
        <w:pStyle w:val="a3"/>
        <w:ind w:left="150" w:right="150" w:firstLine="300"/>
        <w:jc w:val="center"/>
        <w:rPr>
          <w:rFonts w:ascii="Book Antiqua" w:hAnsi="Book Antiqua"/>
          <w:color w:val="000000"/>
          <w:sz w:val="27"/>
          <w:szCs w:val="27"/>
        </w:rPr>
      </w:pPr>
      <w:r w:rsidRPr="00573163">
        <w:rPr>
          <w:rFonts w:ascii="Book Antiqua" w:hAnsi="Book Antiqua"/>
          <w:color w:val="000000"/>
          <w:sz w:val="27"/>
          <w:szCs w:val="27"/>
        </w:rPr>
        <w:t>Пляска исполняется несколько раз.</w:t>
      </w:r>
    </w:p>
    <w:p w:rsidR="00804FE4" w:rsidRPr="00E9628E" w:rsidRDefault="00804FE4" w:rsidP="00804FE4">
      <w:pPr>
        <w:pStyle w:val="a3"/>
        <w:ind w:left="150" w:right="150" w:firstLine="300"/>
        <w:jc w:val="center"/>
        <w:rPr>
          <w:rFonts w:ascii="Book Antiqua" w:hAnsi="Book Antiqua"/>
          <w:b/>
          <w:color w:val="000000"/>
          <w:sz w:val="27"/>
          <w:szCs w:val="27"/>
        </w:rPr>
      </w:pPr>
      <w:r w:rsidRPr="00E9628E">
        <w:rPr>
          <w:rFonts w:ascii="Book Antiqua" w:hAnsi="Book Antiqua"/>
          <w:b/>
          <w:color w:val="000000"/>
          <w:sz w:val="27"/>
          <w:szCs w:val="27"/>
        </w:rPr>
        <w:t>Методические указания. При кружении на поскоках дети успевают свободно сделать полтора круга, и потому при первом кружении они меняются в парах местами. При повторении музыки все возвращаются на свои места.</w:t>
      </w:r>
    </w:p>
    <w:p w:rsidR="00804FE4" w:rsidRPr="00E9628E" w:rsidRDefault="00804FE4" w:rsidP="00804FE4">
      <w:pPr>
        <w:pStyle w:val="a3"/>
        <w:ind w:left="150" w:right="150" w:firstLine="300"/>
        <w:jc w:val="center"/>
        <w:rPr>
          <w:rFonts w:ascii="Book Antiqua" w:hAnsi="Book Antiqua"/>
          <w:b/>
          <w:color w:val="000000"/>
          <w:sz w:val="27"/>
          <w:szCs w:val="27"/>
        </w:rPr>
      </w:pPr>
      <w:r w:rsidRPr="00E9628E">
        <w:rPr>
          <w:rFonts w:ascii="Book Antiqua" w:hAnsi="Book Antiqua"/>
          <w:b/>
          <w:color w:val="000000"/>
          <w:sz w:val="27"/>
          <w:szCs w:val="27"/>
        </w:rPr>
        <w:t>Вторая часть пляски носит шутливый характер: отворачиваясь друг от друга, дети говорят: "Не хочу" (с тобой танцевать). Поворачиваясь обратно, говорят "Нет, хочу" - и опять танцуют.</w:t>
      </w:r>
    </w:p>
    <w:p w:rsidR="00804FE4" w:rsidRDefault="00804FE4" w:rsidP="00804FE4">
      <w:pPr>
        <w:spacing w:before="100" w:beforeAutospacing="1" w:after="100" w:afterAutospacing="1" w:line="300" w:lineRule="atLeast"/>
        <w:ind w:left="150" w:right="150"/>
        <w:jc w:val="center"/>
        <w:outlineLvl w:val="2"/>
        <w:rPr>
          <w:rFonts w:ascii="Book Antiqua" w:eastAsia="Times New Roman" w:hAnsi="Book Antiqua" w:cs="Times New Roman"/>
          <w:b/>
          <w:bCs/>
          <w:color w:val="FF0000"/>
          <w:sz w:val="36"/>
          <w:szCs w:val="36"/>
          <w:u w:val="single"/>
        </w:rPr>
      </w:pPr>
    </w:p>
    <w:p w:rsidR="00804FE4" w:rsidRDefault="00804FE4" w:rsidP="00804FE4">
      <w:pPr>
        <w:spacing w:before="100" w:beforeAutospacing="1" w:after="100" w:afterAutospacing="1" w:line="300" w:lineRule="atLeast"/>
        <w:ind w:left="150" w:right="150"/>
        <w:jc w:val="center"/>
        <w:outlineLvl w:val="2"/>
        <w:rPr>
          <w:rFonts w:ascii="Book Antiqua" w:eastAsia="Times New Roman" w:hAnsi="Book Antiqua" w:cs="Times New Roman"/>
          <w:b/>
          <w:bCs/>
          <w:color w:val="FF0000"/>
          <w:sz w:val="36"/>
          <w:szCs w:val="36"/>
          <w:u w:val="single"/>
        </w:rPr>
      </w:pPr>
    </w:p>
    <w:p w:rsidR="00804FE4" w:rsidRPr="007E1421" w:rsidRDefault="00804FE4" w:rsidP="00804FE4">
      <w:pPr>
        <w:spacing w:before="100" w:beforeAutospacing="1" w:after="100" w:afterAutospacing="1" w:line="300" w:lineRule="atLeast"/>
        <w:ind w:left="150" w:right="150"/>
        <w:jc w:val="center"/>
        <w:outlineLvl w:val="2"/>
        <w:rPr>
          <w:rFonts w:ascii="Book Antiqua" w:eastAsia="Times New Roman" w:hAnsi="Book Antiqua" w:cs="Times New Roman"/>
          <w:b/>
          <w:bCs/>
          <w:color w:val="FF0000"/>
          <w:sz w:val="36"/>
          <w:szCs w:val="36"/>
          <w:u w:val="single"/>
        </w:rPr>
      </w:pPr>
      <w:r w:rsidRPr="007E1421">
        <w:rPr>
          <w:rFonts w:ascii="Book Antiqua" w:eastAsia="Times New Roman" w:hAnsi="Book Antiqua" w:cs="Times New Roman"/>
          <w:b/>
          <w:bCs/>
          <w:color w:val="FF0000"/>
          <w:sz w:val="36"/>
          <w:szCs w:val="36"/>
          <w:u w:val="single"/>
        </w:rPr>
        <w:lastRenderedPageBreak/>
        <w:t>2. Танец – Приглашение</w:t>
      </w:r>
    </w:p>
    <w:p w:rsidR="00804FE4" w:rsidRPr="00BB1CC7" w:rsidRDefault="00804FE4" w:rsidP="00804FE4">
      <w:pPr>
        <w:spacing w:before="100" w:beforeAutospacing="1" w:after="100" w:afterAutospacing="1" w:line="300" w:lineRule="atLeast"/>
        <w:ind w:left="150" w:right="150"/>
        <w:jc w:val="center"/>
        <w:outlineLvl w:val="2"/>
        <w:rPr>
          <w:rFonts w:ascii="Book Antiqua" w:eastAsia="Times New Roman" w:hAnsi="Book Antiqua" w:cs="Times New Roman"/>
          <w:bCs/>
          <w:sz w:val="28"/>
          <w:szCs w:val="28"/>
        </w:rPr>
      </w:pPr>
      <w:r w:rsidRPr="00BB1CC7">
        <w:rPr>
          <w:rFonts w:ascii="Book Antiqua" w:eastAsia="Times New Roman" w:hAnsi="Book Antiqua" w:cs="Times New Roman"/>
          <w:bCs/>
          <w:sz w:val="28"/>
          <w:szCs w:val="28"/>
        </w:rPr>
        <w:t>1. 1-6 такт  Ведущий ходит по залу, около стоящих в двух шеренгах  детей.</w:t>
      </w:r>
    </w:p>
    <w:p w:rsidR="00804FE4" w:rsidRPr="00BB1CC7" w:rsidRDefault="00804FE4" w:rsidP="00804FE4">
      <w:pPr>
        <w:spacing w:before="100" w:beforeAutospacing="1" w:after="100" w:afterAutospacing="1" w:line="300" w:lineRule="atLeast"/>
        <w:ind w:left="150" w:right="150"/>
        <w:jc w:val="center"/>
        <w:outlineLvl w:val="2"/>
        <w:rPr>
          <w:rFonts w:ascii="Book Antiqua" w:eastAsia="Times New Roman" w:hAnsi="Book Antiqua" w:cs="Times New Roman"/>
          <w:bCs/>
          <w:sz w:val="28"/>
          <w:szCs w:val="28"/>
        </w:rPr>
      </w:pPr>
      <w:r w:rsidRPr="00BB1CC7">
        <w:rPr>
          <w:rFonts w:ascii="Book Antiqua" w:eastAsia="Times New Roman" w:hAnsi="Book Antiqua" w:cs="Times New Roman"/>
          <w:bCs/>
          <w:sz w:val="28"/>
          <w:szCs w:val="28"/>
        </w:rPr>
        <w:t xml:space="preserve">2. 7-8 такт: Кланяется любому ребенку </w:t>
      </w:r>
      <w:proofErr w:type="gramStart"/>
      <w:r w:rsidRPr="00BB1CC7">
        <w:rPr>
          <w:rFonts w:ascii="Book Antiqua" w:eastAsia="Times New Roman" w:hAnsi="Book Antiqua" w:cs="Times New Roman"/>
          <w:bCs/>
          <w:sz w:val="28"/>
          <w:szCs w:val="28"/>
        </w:rPr>
        <w:t xml:space="preserve">( </w:t>
      </w:r>
      <w:proofErr w:type="gramEnd"/>
      <w:r w:rsidRPr="00BB1CC7">
        <w:rPr>
          <w:rFonts w:ascii="Book Antiqua" w:eastAsia="Times New Roman" w:hAnsi="Book Antiqua" w:cs="Times New Roman"/>
          <w:bCs/>
          <w:sz w:val="28"/>
          <w:szCs w:val="28"/>
        </w:rPr>
        <w:t>приглашает его на танец)</w:t>
      </w:r>
    </w:p>
    <w:p w:rsidR="00804FE4" w:rsidRDefault="00804FE4" w:rsidP="00804FE4">
      <w:pPr>
        <w:spacing w:before="100" w:beforeAutospacing="1" w:after="100" w:afterAutospacing="1" w:line="300" w:lineRule="atLeast"/>
        <w:ind w:left="150" w:right="150"/>
        <w:jc w:val="center"/>
        <w:outlineLvl w:val="2"/>
        <w:rPr>
          <w:rFonts w:ascii="Book Antiqua" w:eastAsia="Times New Roman" w:hAnsi="Book Antiqua" w:cs="Times New Roman"/>
          <w:bCs/>
          <w:sz w:val="28"/>
          <w:szCs w:val="28"/>
        </w:rPr>
      </w:pPr>
      <w:r w:rsidRPr="00BB1CC7">
        <w:rPr>
          <w:rFonts w:ascii="Book Antiqua" w:eastAsia="Times New Roman" w:hAnsi="Book Antiqua" w:cs="Times New Roman"/>
          <w:bCs/>
          <w:sz w:val="28"/>
          <w:szCs w:val="28"/>
        </w:rPr>
        <w:t>3.9-12 такт: Взявшись за руки, ведущий и приглашенный ребенок подскоками бегут в центр круга.</w:t>
      </w:r>
    </w:p>
    <w:p w:rsidR="00804FE4" w:rsidRDefault="00804FE4" w:rsidP="00804FE4">
      <w:pPr>
        <w:spacing w:before="100" w:beforeAutospacing="1" w:after="100" w:afterAutospacing="1" w:line="300" w:lineRule="atLeast"/>
        <w:ind w:left="150" w:right="150"/>
        <w:jc w:val="center"/>
        <w:outlineLvl w:val="2"/>
        <w:rPr>
          <w:rFonts w:ascii="Book Antiqua" w:eastAsia="Times New Roman" w:hAnsi="Book Antiqua" w:cs="Times New Roman"/>
          <w:bCs/>
          <w:sz w:val="28"/>
          <w:szCs w:val="28"/>
        </w:rPr>
      </w:pPr>
      <w:r>
        <w:rPr>
          <w:rFonts w:ascii="Book Antiqua" w:eastAsia="Times New Roman" w:hAnsi="Book Antiqua" w:cs="Times New Roman"/>
          <w:bCs/>
          <w:sz w:val="28"/>
          <w:szCs w:val="28"/>
        </w:rPr>
        <w:t>4.13-16 такт: Выбежав на середину круга кружатся</w:t>
      </w:r>
      <w:proofErr w:type="gramStart"/>
      <w:r>
        <w:rPr>
          <w:rFonts w:ascii="Book Antiqua" w:eastAsia="Times New Roman" w:hAnsi="Book Antiqua" w:cs="Times New Roman"/>
          <w:bCs/>
          <w:sz w:val="28"/>
          <w:szCs w:val="28"/>
        </w:rPr>
        <w:t xml:space="preserve"> ,</w:t>
      </w:r>
      <w:proofErr w:type="gramEnd"/>
      <w:r>
        <w:rPr>
          <w:rFonts w:ascii="Book Antiqua" w:eastAsia="Times New Roman" w:hAnsi="Book Antiqua" w:cs="Times New Roman"/>
          <w:bCs/>
          <w:sz w:val="28"/>
          <w:szCs w:val="28"/>
        </w:rPr>
        <w:t xml:space="preserve"> взявшись за обе руки.</w:t>
      </w:r>
    </w:p>
    <w:p w:rsidR="00804FE4" w:rsidRDefault="00804FE4" w:rsidP="00804FE4">
      <w:pPr>
        <w:spacing w:before="100" w:beforeAutospacing="1" w:after="100" w:afterAutospacing="1" w:line="300" w:lineRule="atLeast"/>
        <w:ind w:left="150" w:right="150"/>
        <w:jc w:val="center"/>
        <w:outlineLvl w:val="2"/>
        <w:rPr>
          <w:rFonts w:ascii="Book Antiqua" w:eastAsia="Times New Roman" w:hAnsi="Book Antiqua" w:cs="Times New Roman"/>
          <w:bCs/>
          <w:sz w:val="28"/>
          <w:szCs w:val="28"/>
        </w:rPr>
      </w:pPr>
      <w:r>
        <w:rPr>
          <w:rFonts w:ascii="Book Antiqua" w:eastAsia="Times New Roman" w:hAnsi="Book Antiqua" w:cs="Times New Roman"/>
          <w:bCs/>
          <w:sz w:val="28"/>
          <w:szCs w:val="28"/>
        </w:rPr>
        <w:t>5.17-20 так: Дети хлопают в ладоши</w:t>
      </w:r>
    </w:p>
    <w:p w:rsidR="00804FE4" w:rsidRDefault="00804FE4" w:rsidP="00804FE4">
      <w:pPr>
        <w:spacing w:before="100" w:beforeAutospacing="1" w:after="100" w:afterAutospacing="1" w:line="300" w:lineRule="atLeast"/>
        <w:ind w:left="150" w:right="150"/>
        <w:jc w:val="center"/>
        <w:outlineLvl w:val="2"/>
        <w:rPr>
          <w:rFonts w:ascii="Book Antiqua" w:eastAsia="Times New Roman" w:hAnsi="Book Antiqua" w:cs="Times New Roman"/>
          <w:bCs/>
          <w:sz w:val="28"/>
          <w:szCs w:val="28"/>
        </w:rPr>
      </w:pPr>
      <w:r>
        <w:rPr>
          <w:rFonts w:ascii="Book Antiqua" w:eastAsia="Times New Roman" w:hAnsi="Book Antiqua" w:cs="Times New Roman"/>
          <w:bCs/>
          <w:sz w:val="28"/>
          <w:szCs w:val="28"/>
        </w:rPr>
        <w:t>6.21-24 такт: дети топают ногами</w:t>
      </w:r>
    </w:p>
    <w:p w:rsidR="00804FE4" w:rsidRPr="00E9628E" w:rsidRDefault="00804FE4" w:rsidP="00804FE4">
      <w:pPr>
        <w:spacing w:before="100" w:beforeAutospacing="1" w:after="100" w:afterAutospacing="1" w:line="300" w:lineRule="atLeast"/>
        <w:ind w:left="150" w:right="150"/>
        <w:jc w:val="center"/>
        <w:outlineLvl w:val="2"/>
        <w:rPr>
          <w:rFonts w:ascii="Book Antiqua" w:eastAsia="Times New Roman" w:hAnsi="Book Antiqua" w:cs="Times New Roman"/>
          <w:b/>
          <w:bCs/>
          <w:sz w:val="28"/>
          <w:szCs w:val="28"/>
        </w:rPr>
      </w:pPr>
      <w:r w:rsidRPr="00E9628E">
        <w:rPr>
          <w:rFonts w:ascii="Book Antiqua" w:eastAsia="Times New Roman" w:hAnsi="Book Antiqua" w:cs="Times New Roman"/>
          <w:b/>
          <w:bCs/>
          <w:sz w:val="28"/>
          <w:szCs w:val="28"/>
        </w:rPr>
        <w:t>Музыка повторяется сначала, и уже двое детей идут выбирать себе пару.  После танца, четверо детей идут выбирать себе пару, и так далее.  Желательно. Чтобы мальчики приглашали девочек, а девочки мальчиков.</w:t>
      </w:r>
    </w:p>
    <w:p w:rsidR="00804FE4" w:rsidRDefault="00804FE4" w:rsidP="00804FE4">
      <w:pPr>
        <w:spacing w:before="100" w:beforeAutospacing="1" w:after="100" w:afterAutospacing="1" w:line="300" w:lineRule="atLeast"/>
        <w:ind w:left="150" w:right="150"/>
        <w:jc w:val="center"/>
        <w:outlineLvl w:val="2"/>
        <w:rPr>
          <w:rFonts w:ascii="Verdana" w:eastAsia="Times New Roman" w:hAnsi="Verdana" w:cs="Times New Roman"/>
          <w:b/>
          <w:bCs/>
          <w:color w:val="410000"/>
          <w:sz w:val="30"/>
          <w:szCs w:val="30"/>
        </w:rPr>
      </w:pPr>
    </w:p>
    <w:p w:rsidR="00804FE4" w:rsidRPr="007E1421" w:rsidRDefault="00804FE4" w:rsidP="00804FE4">
      <w:pPr>
        <w:spacing w:before="100" w:beforeAutospacing="1" w:after="100" w:afterAutospacing="1" w:line="300" w:lineRule="atLeast"/>
        <w:ind w:right="150"/>
        <w:jc w:val="center"/>
        <w:outlineLvl w:val="2"/>
        <w:rPr>
          <w:rFonts w:ascii="Book Antiqua" w:eastAsia="Times New Roman" w:hAnsi="Book Antiqua" w:cs="Times New Roman"/>
          <w:b/>
          <w:bCs/>
          <w:color w:val="FF0000"/>
          <w:sz w:val="36"/>
          <w:szCs w:val="36"/>
          <w:u w:val="single"/>
        </w:rPr>
      </w:pPr>
      <w:r w:rsidRPr="007E1421">
        <w:rPr>
          <w:rFonts w:ascii="Book Antiqua" w:eastAsia="Times New Roman" w:hAnsi="Book Antiqua" w:cs="Times New Roman"/>
          <w:b/>
          <w:bCs/>
          <w:color w:val="FF0000"/>
          <w:sz w:val="36"/>
          <w:szCs w:val="36"/>
          <w:u w:val="single"/>
        </w:rPr>
        <w:t>3.Змейка с воротцами.</w:t>
      </w:r>
    </w:p>
    <w:p w:rsidR="00804FE4" w:rsidRPr="00E9628E" w:rsidRDefault="00804FE4" w:rsidP="00804FE4">
      <w:pPr>
        <w:jc w:val="center"/>
        <w:rPr>
          <w:rFonts w:ascii="Book Antiqua" w:hAnsi="Book Antiqua"/>
          <w:b/>
          <w:color w:val="000000"/>
          <w:sz w:val="28"/>
          <w:szCs w:val="28"/>
          <w:shd w:val="clear" w:color="auto" w:fill="FFFFFF"/>
        </w:rPr>
      </w:pPr>
      <w:r w:rsidRPr="00E9628E">
        <w:rPr>
          <w:rFonts w:ascii="Book Antiqua" w:hAnsi="Book Antiqua"/>
          <w:b/>
          <w:color w:val="000000"/>
          <w:sz w:val="28"/>
          <w:szCs w:val="28"/>
          <w:shd w:val="clear" w:color="auto" w:fill="FFFFFF"/>
        </w:rPr>
        <w:t>Двигаться змейкой, придумывая свой узор.</w:t>
      </w:r>
    </w:p>
    <w:p w:rsidR="00804FE4" w:rsidRPr="00E9628E" w:rsidRDefault="00804FE4" w:rsidP="00804FE4">
      <w:pPr>
        <w:pStyle w:val="a3"/>
        <w:ind w:left="150" w:right="150" w:firstLine="300"/>
        <w:jc w:val="center"/>
        <w:rPr>
          <w:rFonts w:ascii="Book Antiqua" w:hAnsi="Book Antiqua"/>
          <w:color w:val="000000"/>
          <w:sz w:val="28"/>
          <w:szCs w:val="28"/>
        </w:rPr>
      </w:pPr>
      <w:r w:rsidRPr="00E9628E">
        <w:rPr>
          <w:rFonts w:ascii="Book Antiqua" w:hAnsi="Book Antiqua"/>
          <w:color w:val="000000"/>
          <w:sz w:val="28"/>
          <w:szCs w:val="28"/>
        </w:rPr>
        <w:t>Описание. Дети стоят цепочкой, взявшись за руки.</w:t>
      </w:r>
    </w:p>
    <w:p w:rsidR="00804FE4" w:rsidRPr="00E9628E" w:rsidRDefault="00804FE4" w:rsidP="00804FE4">
      <w:pPr>
        <w:pStyle w:val="a3"/>
        <w:ind w:left="150" w:right="150" w:firstLine="300"/>
        <w:jc w:val="center"/>
        <w:rPr>
          <w:rFonts w:ascii="Book Antiqua" w:hAnsi="Book Antiqua"/>
          <w:color w:val="000000"/>
          <w:sz w:val="28"/>
          <w:szCs w:val="28"/>
        </w:rPr>
      </w:pPr>
      <w:r w:rsidRPr="00E9628E">
        <w:rPr>
          <w:rFonts w:ascii="Book Antiqua" w:hAnsi="Book Antiqua"/>
          <w:color w:val="000000"/>
          <w:sz w:val="28"/>
          <w:szCs w:val="28"/>
        </w:rPr>
        <w:t>Такты 1-12 (с затактом). Хоровод спокойно и плавно движется змейкой за ведущим.</w:t>
      </w:r>
    </w:p>
    <w:p w:rsidR="00804FE4" w:rsidRPr="00E9628E" w:rsidRDefault="00804FE4" w:rsidP="00804FE4">
      <w:pPr>
        <w:pStyle w:val="a3"/>
        <w:ind w:left="150" w:right="150" w:firstLine="300"/>
        <w:jc w:val="center"/>
        <w:rPr>
          <w:rFonts w:ascii="Book Antiqua" w:hAnsi="Book Antiqua"/>
          <w:color w:val="000000"/>
          <w:sz w:val="28"/>
          <w:szCs w:val="28"/>
        </w:rPr>
      </w:pPr>
      <w:r w:rsidRPr="00E9628E">
        <w:rPr>
          <w:rFonts w:ascii="Book Antiqua" w:hAnsi="Book Antiqua"/>
          <w:color w:val="000000"/>
          <w:sz w:val="28"/>
          <w:szCs w:val="28"/>
        </w:rPr>
        <w:t>Такт 12. Ведущий и следующий за ним ребенок, отделившись от змейки, берутся за обе руки и, подняв их, образуют воротца.</w:t>
      </w:r>
    </w:p>
    <w:p w:rsidR="00804FE4" w:rsidRPr="00E9628E" w:rsidRDefault="00804FE4" w:rsidP="00804FE4">
      <w:pPr>
        <w:pStyle w:val="a3"/>
        <w:ind w:left="150" w:right="150" w:firstLine="300"/>
        <w:jc w:val="center"/>
        <w:rPr>
          <w:rFonts w:ascii="Book Antiqua" w:hAnsi="Book Antiqua"/>
          <w:color w:val="000000"/>
          <w:sz w:val="28"/>
          <w:szCs w:val="28"/>
        </w:rPr>
      </w:pPr>
      <w:r w:rsidRPr="00E9628E">
        <w:rPr>
          <w:rFonts w:ascii="Book Antiqua" w:hAnsi="Book Antiqua"/>
          <w:color w:val="000000"/>
          <w:sz w:val="28"/>
          <w:szCs w:val="28"/>
        </w:rPr>
        <w:t>Такты 13-24. Ведущим становится третий ребенок. Движение несколько ускоряется, переходя в неторопливый, слегка пружинящий бег. Ведущий проводит хоровод под воротцами и идет дальше, выводя новые завитки змейки. Дети, образующие воротца, пропустив всю цепочку, присоединяются к ее концу. На 24-м такте хоровод замедляет движение и останавливается. С началом музыки упражнение повторяется с новым ведущим.</w:t>
      </w:r>
    </w:p>
    <w:p w:rsidR="00804FE4" w:rsidRPr="00E9628E" w:rsidRDefault="00804FE4" w:rsidP="00804FE4">
      <w:pPr>
        <w:pStyle w:val="a3"/>
        <w:ind w:left="150" w:right="150" w:firstLine="300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E9628E">
        <w:rPr>
          <w:rFonts w:ascii="Book Antiqua" w:hAnsi="Book Antiqua"/>
          <w:b/>
          <w:color w:val="000000"/>
          <w:sz w:val="28"/>
          <w:szCs w:val="28"/>
        </w:rPr>
        <w:lastRenderedPageBreak/>
        <w:t>Методические указания. До исполнения упражнения надо объяснить детям, как надо двигаться, чтобы получилась змейка. Ведущие должны следить за тем, чтобы воротца не оказались у стены, иначе новому ведущему некуда будет вести змейку. Если детей много, то пара, образующая воротца, должна продвигаться навстречу хороводу, чтобы вовремя присоединиться к ним.</w:t>
      </w:r>
    </w:p>
    <w:p w:rsidR="00804FE4" w:rsidRDefault="00804FE4" w:rsidP="00804FE4">
      <w:pPr>
        <w:pStyle w:val="3"/>
        <w:spacing w:line="300" w:lineRule="atLeast"/>
        <w:ind w:left="150" w:right="150"/>
        <w:jc w:val="center"/>
        <w:rPr>
          <w:rFonts w:ascii="Book Antiqua" w:hAnsi="Book Antiqua"/>
          <w:color w:val="410000"/>
          <w:sz w:val="28"/>
          <w:szCs w:val="28"/>
        </w:rPr>
      </w:pPr>
    </w:p>
    <w:p w:rsidR="000E20CC" w:rsidRDefault="000E20CC"/>
    <w:sectPr w:rsidR="000E20CC" w:rsidSect="000E2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FE4"/>
    <w:rsid w:val="000E20CC"/>
    <w:rsid w:val="0080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E4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804F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04F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2483</Characters>
  <Application>Microsoft Office Word</Application>
  <DocSecurity>0</DocSecurity>
  <Lines>20</Lines>
  <Paragraphs>5</Paragraphs>
  <ScaleCrop>false</ScaleCrop>
  <Company>Microsoft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2017-03-23T05:49:00Z</dcterms:created>
  <dcterms:modified xsi:type="dcterms:W3CDTF">2017-03-23T05:51:00Z</dcterms:modified>
</cp:coreProperties>
</file>